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8BC" w:rsidRDefault="00B30257" w:rsidP="009E28B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-1080135</wp:posOffset>
            </wp:positionV>
            <wp:extent cx="2164080" cy="1981200"/>
            <wp:effectExtent l="0" t="0" r="7620" b="0"/>
            <wp:wrapNone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9812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-1080135</wp:posOffset>
            </wp:positionV>
            <wp:extent cx="2162175" cy="1981200"/>
            <wp:effectExtent l="0" t="0" r="9525" b="0"/>
            <wp:wrapNone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t-de-2-etoiles-en-bois-a-suspendre-amadeu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9812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8BC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-820420</wp:posOffset>
            </wp:positionV>
            <wp:extent cx="817245" cy="865505"/>
            <wp:effectExtent l="0" t="0" r="1905" b="0"/>
            <wp:wrapNone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1929" w:rsidRPr="009E28BC" w:rsidRDefault="009E28BC" w:rsidP="009E28B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8BC">
        <w:rPr>
          <w:rFonts w:ascii="Times New Roman" w:hAnsi="Times New Roman" w:cs="Times New Roman"/>
          <w:b/>
          <w:sz w:val="24"/>
          <w:szCs w:val="24"/>
        </w:rPr>
        <w:t>NERINGOS MENO MOKYKLA</w:t>
      </w:r>
    </w:p>
    <w:p w:rsidR="009E28BC" w:rsidRDefault="00EB4311" w:rsidP="009E28B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</w:t>
      </w:r>
      <w:r w:rsidR="00F000C8">
        <w:rPr>
          <w:rFonts w:ascii="Times New Roman" w:hAnsi="Times New Roman" w:cs="Times New Roman"/>
          <w:b/>
          <w:sz w:val="24"/>
          <w:szCs w:val="24"/>
        </w:rPr>
        <w:t xml:space="preserve"> m. gruodžio</w:t>
      </w:r>
      <w:r w:rsidR="009E28BC" w:rsidRPr="009E28BC">
        <w:rPr>
          <w:rFonts w:ascii="Times New Roman" w:hAnsi="Times New Roman" w:cs="Times New Roman"/>
          <w:b/>
          <w:sz w:val="24"/>
          <w:szCs w:val="24"/>
        </w:rPr>
        <w:t xml:space="preserve"> mėn. veiklos planas</w:t>
      </w:r>
    </w:p>
    <w:p w:rsidR="009E28BC" w:rsidRPr="009E28BC" w:rsidRDefault="009E28BC" w:rsidP="009E28B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10342" w:type="dxa"/>
        <w:tblInd w:w="-714" w:type="dxa"/>
        <w:tblLook w:val="04A0" w:firstRow="1" w:lastRow="0" w:firstColumn="1" w:lastColumn="0" w:noHBand="0" w:noVBand="1"/>
      </w:tblPr>
      <w:tblGrid>
        <w:gridCol w:w="2585"/>
        <w:gridCol w:w="2585"/>
        <w:gridCol w:w="2586"/>
        <w:gridCol w:w="2586"/>
      </w:tblGrid>
      <w:tr w:rsidR="009E28BC" w:rsidTr="00B62E52">
        <w:tc>
          <w:tcPr>
            <w:tcW w:w="2585" w:type="dxa"/>
          </w:tcPr>
          <w:p w:rsidR="009E28BC" w:rsidRPr="009E28BC" w:rsidRDefault="009E28BC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8BC">
              <w:rPr>
                <w:rFonts w:ascii="Times New Roman" w:hAnsi="Times New Roman" w:cs="Times New Roman"/>
                <w:b/>
                <w:sz w:val="24"/>
                <w:szCs w:val="24"/>
              </w:rPr>
              <w:t>Data ir laikas</w:t>
            </w:r>
          </w:p>
        </w:tc>
        <w:tc>
          <w:tcPr>
            <w:tcW w:w="2585" w:type="dxa"/>
          </w:tcPr>
          <w:p w:rsidR="009E28BC" w:rsidRPr="009E28BC" w:rsidRDefault="009E28BC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8BC">
              <w:rPr>
                <w:rFonts w:ascii="Times New Roman" w:hAnsi="Times New Roman" w:cs="Times New Roman"/>
                <w:b/>
                <w:sz w:val="24"/>
                <w:szCs w:val="24"/>
              </w:rPr>
              <w:t>Veikla</w:t>
            </w:r>
          </w:p>
        </w:tc>
        <w:tc>
          <w:tcPr>
            <w:tcW w:w="2586" w:type="dxa"/>
          </w:tcPr>
          <w:p w:rsidR="009E28BC" w:rsidRPr="009E28BC" w:rsidRDefault="009E28BC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8BC">
              <w:rPr>
                <w:rFonts w:ascii="Times New Roman" w:hAnsi="Times New Roman" w:cs="Times New Roman"/>
                <w:b/>
                <w:sz w:val="24"/>
                <w:szCs w:val="24"/>
              </w:rPr>
              <w:t>Atsakingas vykdytojas (-ai)</w:t>
            </w:r>
          </w:p>
        </w:tc>
        <w:tc>
          <w:tcPr>
            <w:tcW w:w="2586" w:type="dxa"/>
          </w:tcPr>
          <w:p w:rsidR="009E28BC" w:rsidRPr="009E28BC" w:rsidRDefault="009E28BC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8BC">
              <w:rPr>
                <w:rFonts w:ascii="Times New Roman" w:hAnsi="Times New Roman" w:cs="Times New Roman"/>
                <w:b/>
                <w:sz w:val="24"/>
                <w:szCs w:val="24"/>
              </w:rPr>
              <w:t>Vieta</w:t>
            </w:r>
          </w:p>
        </w:tc>
      </w:tr>
      <w:tr w:rsidR="009E37C3" w:rsidTr="00B62E52">
        <w:tc>
          <w:tcPr>
            <w:tcW w:w="2585" w:type="dxa"/>
          </w:tcPr>
          <w:p w:rsidR="009E37C3" w:rsidRPr="009E28BC" w:rsidRDefault="009E37C3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d. 12 val.</w:t>
            </w:r>
          </w:p>
        </w:tc>
        <w:tc>
          <w:tcPr>
            <w:tcW w:w="2585" w:type="dxa"/>
          </w:tcPr>
          <w:p w:rsidR="009E37C3" w:rsidRPr="009E37C3" w:rsidRDefault="009E37C3" w:rsidP="009E37C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C3">
              <w:rPr>
                <w:rFonts w:ascii="Times New Roman" w:hAnsi="Times New Roman" w:cs="Times New Roman"/>
                <w:sz w:val="24"/>
                <w:szCs w:val="24"/>
              </w:rPr>
              <w:t xml:space="preserve">Dr. Kęstučio </w:t>
            </w:r>
            <w:proofErr w:type="spellStart"/>
            <w:r w:rsidRPr="009E37C3">
              <w:rPr>
                <w:rFonts w:ascii="Times New Roman" w:hAnsi="Times New Roman" w:cs="Times New Roman"/>
                <w:sz w:val="24"/>
                <w:szCs w:val="24"/>
              </w:rPr>
              <w:t>Skaumino</w:t>
            </w:r>
            <w:proofErr w:type="spellEnd"/>
            <w:r w:rsidRPr="009E37C3">
              <w:rPr>
                <w:rFonts w:ascii="Times New Roman" w:hAnsi="Times New Roman" w:cs="Times New Roman"/>
                <w:sz w:val="24"/>
                <w:szCs w:val="24"/>
              </w:rPr>
              <w:t xml:space="preserve"> paskaita švietimo bendruomenei</w:t>
            </w:r>
          </w:p>
        </w:tc>
        <w:tc>
          <w:tcPr>
            <w:tcW w:w="2586" w:type="dxa"/>
          </w:tcPr>
          <w:p w:rsidR="009E37C3" w:rsidRPr="00851331" w:rsidRDefault="00851331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31">
              <w:rPr>
                <w:rFonts w:ascii="Times New Roman" w:hAnsi="Times New Roman" w:cs="Times New Roman"/>
                <w:sz w:val="24"/>
                <w:szCs w:val="24"/>
              </w:rPr>
              <w:t>Švietimo skyriaus vedėja 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1331">
              <w:rPr>
                <w:rFonts w:ascii="Times New Roman" w:hAnsi="Times New Roman" w:cs="Times New Roman"/>
                <w:sz w:val="24"/>
                <w:szCs w:val="24"/>
              </w:rPr>
              <w:t>Baškevičienė</w:t>
            </w:r>
            <w:proofErr w:type="spellEnd"/>
          </w:p>
        </w:tc>
        <w:tc>
          <w:tcPr>
            <w:tcW w:w="2586" w:type="dxa"/>
          </w:tcPr>
          <w:p w:rsidR="009E37C3" w:rsidRPr="00851331" w:rsidRDefault="00851331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31">
              <w:rPr>
                <w:rFonts w:ascii="Times New Roman" w:hAnsi="Times New Roman" w:cs="Times New Roman"/>
                <w:sz w:val="24"/>
                <w:szCs w:val="24"/>
              </w:rPr>
              <w:t>Savivaldybės posėdžių salė</w:t>
            </w:r>
          </w:p>
        </w:tc>
      </w:tr>
      <w:tr w:rsidR="009E37C3" w:rsidTr="00B62E52">
        <w:tc>
          <w:tcPr>
            <w:tcW w:w="2585" w:type="dxa"/>
          </w:tcPr>
          <w:p w:rsidR="009E37C3" w:rsidRPr="009E28BC" w:rsidRDefault="009E37C3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E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d.</w:t>
            </w:r>
            <w:r w:rsidR="00F731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 val. ir 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val.</w:t>
            </w:r>
          </w:p>
        </w:tc>
        <w:tc>
          <w:tcPr>
            <w:tcW w:w="2585" w:type="dxa"/>
          </w:tcPr>
          <w:p w:rsidR="009E37C3" w:rsidRPr="009E37C3" w:rsidRDefault="009E37C3" w:rsidP="009E37C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C3">
              <w:rPr>
                <w:rFonts w:ascii="Times New Roman" w:hAnsi="Times New Roman" w:cs="Times New Roman"/>
                <w:sz w:val="24"/>
                <w:szCs w:val="24"/>
              </w:rPr>
              <w:t>„Kalėdų belaukiant“. Teatrinio skyriaus mokinių  organizuojamos popietės Neringos slaugos skyriaus ligoniams ir darželio vaikams</w:t>
            </w:r>
          </w:p>
        </w:tc>
        <w:tc>
          <w:tcPr>
            <w:tcW w:w="2586" w:type="dxa"/>
          </w:tcPr>
          <w:p w:rsidR="009E37C3" w:rsidRPr="009E37C3" w:rsidRDefault="009E37C3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C3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  <w:r w:rsidR="00851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37C3">
              <w:rPr>
                <w:rFonts w:ascii="Times New Roman" w:hAnsi="Times New Roman" w:cs="Times New Roman"/>
                <w:sz w:val="24"/>
                <w:szCs w:val="24"/>
              </w:rPr>
              <w:t>Mamontovienė</w:t>
            </w:r>
            <w:proofErr w:type="spellEnd"/>
            <w:r w:rsidRPr="009E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E37C3" w:rsidRPr="009E37C3" w:rsidRDefault="009E37C3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C3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="00851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37C3"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</w:p>
        </w:tc>
        <w:tc>
          <w:tcPr>
            <w:tcW w:w="2586" w:type="dxa"/>
          </w:tcPr>
          <w:p w:rsidR="009E37C3" w:rsidRPr="009E37C3" w:rsidRDefault="009E37C3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7C3">
              <w:rPr>
                <w:rFonts w:ascii="Times New Roman" w:hAnsi="Times New Roman" w:cs="Times New Roman"/>
                <w:sz w:val="24"/>
                <w:szCs w:val="24"/>
              </w:rPr>
              <w:t>Neringos PSPC ir Lopšelyje-darželyje „Ąžuoliukas“</w:t>
            </w:r>
          </w:p>
        </w:tc>
      </w:tr>
      <w:tr w:rsidR="00CF74CC" w:rsidTr="00B62E52">
        <w:tc>
          <w:tcPr>
            <w:tcW w:w="2585" w:type="dxa"/>
          </w:tcPr>
          <w:p w:rsidR="00CF74CC" w:rsidRPr="00EB4311" w:rsidRDefault="009E37C3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3 ir 4 d. 15.30</w:t>
            </w:r>
            <w:r w:rsidR="00CF74CC"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val.</w:t>
            </w:r>
          </w:p>
        </w:tc>
        <w:tc>
          <w:tcPr>
            <w:tcW w:w="2585" w:type="dxa"/>
          </w:tcPr>
          <w:p w:rsidR="00CF74CC" w:rsidRPr="00CF74CC" w:rsidRDefault="00CF74CC" w:rsidP="00F000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CC">
              <w:rPr>
                <w:rFonts w:ascii="Times New Roman" w:hAnsi="Times New Roman" w:cs="Times New Roman"/>
                <w:sz w:val="24"/>
                <w:szCs w:val="24"/>
              </w:rPr>
              <w:t>Generalinės „Laiko būgno“ repeticijos</w:t>
            </w:r>
          </w:p>
        </w:tc>
        <w:tc>
          <w:tcPr>
            <w:tcW w:w="2586" w:type="dxa"/>
          </w:tcPr>
          <w:p w:rsidR="00CF74CC" w:rsidRPr="00CF74CC" w:rsidRDefault="00CF74CC" w:rsidP="00F000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CC">
              <w:rPr>
                <w:rFonts w:ascii="Times New Roman" w:hAnsi="Times New Roman" w:cs="Times New Roman"/>
                <w:sz w:val="24"/>
                <w:szCs w:val="24"/>
              </w:rPr>
              <w:t xml:space="preserve">R. Norvilienė, </w:t>
            </w:r>
            <w:proofErr w:type="spellStart"/>
            <w:r w:rsidRPr="00CF74CC">
              <w:rPr>
                <w:rFonts w:ascii="Times New Roman" w:hAnsi="Times New Roman" w:cs="Times New Roman"/>
                <w:sz w:val="24"/>
                <w:szCs w:val="24"/>
              </w:rPr>
              <w:t>G.Dikšienė</w:t>
            </w:r>
            <w:proofErr w:type="spellEnd"/>
            <w:r w:rsidRPr="00CF74CC">
              <w:rPr>
                <w:rFonts w:ascii="Times New Roman" w:hAnsi="Times New Roman" w:cs="Times New Roman"/>
                <w:sz w:val="24"/>
                <w:szCs w:val="24"/>
              </w:rPr>
              <w:t>, mokytojai</w:t>
            </w:r>
          </w:p>
        </w:tc>
        <w:tc>
          <w:tcPr>
            <w:tcW w:w="2586" w:type="dxa"/>
          </w:tcPr>
          <w:p w:rsidR="00CF74CC" w:rsidRPr="00CF74CC" w:rsidRDefault="00CF74CC" w:rsidP="009E37C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C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E37C3">
              <w:rPr>
                <w:rFonts w:ascii="Times New Roman" w:hAnsi="Times New Roman" w:cs="Times New Roman"/>
                <w:sz w:val="24"/>
                <w:szCs w:val="24"/>
              </w:rPr>
              <w:t>eringos gimnazija</w:t>
            </w:r>
          </w:p>
        </w:tc>
      </w:tr>
      <w:tr w:rsidR="009E28BC" w:rsidTr="00B62E52">
        <w:tc>
          <w:tcPr>
            <w:tcW w:w="2585" w:type="dxa"/>
          </w:tcPr>
          <w:p w:rsidR="009E28BC" w:rsidRPr="00EB4311" w:rsidRDefault="00EB56A9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5 d. 17.15 val.</w:t>
            </w:r>
          </w:p>
        </w:tc>
        <w:tc>
          <w:tcPr>
            <w:tcW w:w="2585" w:type="dxa"/>
          </w:tcPr>
          <w:p w:rsidR="009E28BC" w:rsidRDefault="00EB56A9" w:rsidP="00F000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Eglutės įžiebimo koncertas </w:t>
            </w:r>
            <w:r w:rsidR="00CF7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„Laiko būgnas“</w:t>
            </w:r>
          </w:p>
        </w:tc>
        <w:tc>
          <w:tcPr>
            <w:tcW w:w="2586" w:type="dxa"/>
          </w:tcPr>
          <w:p w:rsidR="009E28BC" w:rsidRDefault="00EB56A9" w:rsidP="00F000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Rasa Norvilienė, G.</w:t>
            </w:r>
            <w:r w:rsidR="00F00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mokytojai</w:t>
            </w:r>
          </w:p>
        </w:tc>
        <w:tc>
          <w:tcPr>
            <w:tcW w:w="2586" w:type="dxa"/>
          </w:tcPr>
          <w:p w:rsidR="009E28BC" w:rsidRDefault="009E37C3" w:rsidP="00F000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gimnazijos aktų salė</w:t>
            </w:r>
          </w:p>
        </w:tc>
      </w:tr>
      <w:tr w:rsidR="009E28BC" w:rsidTr="00B62E52">
        <w:tc>
          <w:tcPr>
            <w:tcW w:w="2585" w:type="dxa"/>
          </w:tcPr>
          <w:p w:rsidR="009E28BC" w:rsidRPr="00EB4311" w:rsidRDefault="00EB56A9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6 d.</w:t>
            </w:r>
          </w:p>
        </w:tc>
        <w:tc>
          <w:tcPr>
            <w:tcW w:w="2585" w:type="dxa"/>
          </w:tcPr>
          <w:p w:rsidR="009E28BC" w:rsidRDefault="00851331" w:rsidP="00F000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Eglutės įžiebimo koncertas Juodkrantėje</w:t>
            </w:r>
          </w:p>
        </w:tc>
        <w:tc>
          <w:tcPr>
            <w:tcW w:w="2586" w:type="dxa"/>
          </w:tcPr>
          <w:p w:rsidR="009E28BC" w:rsidRDefault="00851331" w:rsidP="008513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Rušinskienė</w:t>
            </w:r>
            <w:proofErr w:type="spellEnd"/>
          </w:p>
        </w:tc>
        <w:tc>
          <w:tcPr>
            <w:tcW w:w="2586" w:type="dxa"/>
          </w:tcPr>
          <w:p w:rsidR="009E28BC" w:rsidRDefault="00851331" w:rsidP="008513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Aikštė prie raganų kalno, Juodkrantė</w:t>
            </w:r>
          </w:p>
        </w:tc>
      </w:tr>
      <w:tr w:rsidR="00851331" w:rsidTr="00B62E52">
        <w:tc>
          <w:tcPr>
            <w:tcW w:w="2585" w:type="dxa"/>
          </w:tcPr>
          <w:p w:rsidR="00851331" w:rsidRPr="00EB4311" w:rsidRDefault="00851331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9 d. 16 val.</w:t>
            </w:r>
          </w:p>
        </w:tc>
        <w:tc>
          <w:tcPr>
            <w:tcW w:w="2585" w:type="dxa"/>
          </w:tcPr>
          <w:p w:rsidR="00851331" w:rsidRDefault="00851331" w:rsidP="00F000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Ankstyvojo ugdymo improvizacijos atvira pamokėlė</w:t>
            </w:r>
          </w:p>
        </w:tc>
        <w:tc>
          <w:tcPr>
            <w:tcW w:w="2586" w:type="dxa"/>
          </w:tcPr>
          <w:p w:rsidR="00851331" w:rsidRDefault="00851331" w:rsidP="008513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Subačiūtė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Želnytė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Šembergė</w:t>
            </w:r>
            <w:proofErr w:type="spellEnd"/>
          </w:p>
        </w:tc>
        <w:tc>
          <w:tcPr>
            <w:tcW w:w="2586" w:type="dxa"/>
          </w:tcPr>
          <w:p w:rsidR="00851331" w:rsidRDefault="00851331" w:rsidP="008513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Nidos lopšelis-darželis „Ąžuoliukas</w:t>
            </w:r>
          </w:p>
        </w:tc>
      </w:tr>
      <w:tr w:rsidR="00F731AE" w:rsidTr="00B62E52">
        <w:tc>
          <w:tcPr>
            <w:tcW w:w="2585" w:type="dxa"/>
          </w:tcPr>
          <w:p w:rsidR="00F731AE" w:rsidRPr="00EB4311" w:rsidRDefault="00F731AE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12 d. 17 val.</w:t>
            </w:r>
          </w:p>
        </w:tc>
        <w:tc>
          <w:tcPr>
            <w:tcW w:w="2585" w:type="dxa"/>
          </w:tcPr>
          <w:p w:rsidR="00F731AE" w:rsidRDefault="00F731AE" w:rsidP="00F000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AE">
              <w:rPr>
                <w:rFonts w:ascii="Times New Roman" w:hAnsi="Times New Roman" w:cs="Times New Roman"/>
                <w:sz w:val="24"/>
                <w:szCs w:val="24"/>
              </w:rPr>
              <w:t>Juodkrantės skyriaus akademinis atsiskaitymas ir dailės paroda</w:t>
            </w:r>
          </w:p>
        </w:tc>
        <w:tc>
          <w:tcPr>
            <w:tcW w:w="2586" w:type="dxa"/>
          </w:tcPr>
          <w:p w:rsidR="00F731AE" w:rsidRDefault="00F731AE" w:rsidP="008513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AE">
              <w:rPr>
                <w:rFonts w:ascii="Times New Roman" w:hAnsi="Times New Roman" w:cs="Times New Roman"/>
                <w:sz w:val="24"/>
                <w:szCs w:val="24"/>
              </w:rPr>
              <w:t>Mok. Metodininkė 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1AE">
              <w:rPr>
                <w:rFonts w:ascii="Times New Roman" w:hAnsi="Times New Roman" w:cs="Times New Roman"/>
                <w:sz w:val="24"/>
                <w:szCs w:val="24"/>
              </w:rPr>
              <w:t>Rušinskienė</w:t>
            </w:r>
            <w:proofErr w:type="spellEnd"/>
            <w:r w:rsidRPr="00F731AE">
              <w:rPr>
                <w:rFonts w:ascii="Times New Roman" w:hAnsi="Times New Roman" w:cs="Times New Roman"/>
                <w:sz w:val="24"/>
                <w:szCs w:val="24"/>
              </w:rPr>
              <w:t xml:space="preserve"> ir vyr. mokyt. 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1AE">
              <w:rPr>
                <w:rFonts w:ascii="Times New Roman" w:hAnsi="Times New Roman" w:cs="Times New Roman"/>
                <w:sz w:val="24"/>
                <w:szCs w:val="24"/>
              </w:rPr>
              <w:t>Danilevičius</w:t>
            </w:r>
          </w:p>
        </w:tc>
        <w:tc>
          <w:tcPr>
            <w:tcW w:w="2586" w:type="dxa"/>
          </w:tcPr>
          <w:p w:rsidR="00F731AE" w:rsidRDefault="00F731AE" w:rsidP="008513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 Rėzos kultūros centro salė, Juodkrantė</w:t>
            </w:r>
          </w:p>
        </w:tc>
      </w:tr>
      <w:tr w:rsidR="00B62E52" w:rsidTr="00B62E52">
        <w:tc>
          <w:tcPr>
            <w:tcW w:w="2585" w:type="dxa"/>
          </w:tcPr>
          <w:p w:rsidR="00B62E52" w:rsidRPr="00EB4311" w:rsidRDefault="00B62E52" w:rsidP="00EB4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 d.  16 val.</w:t>
            </w:r>
          </w:p>
        </w:tc>
        <w:tc>
          <w:tcPr>
            <w:tcW w:w="2585" w:type="dxa"/>
          </w:tcPr>
          <w:p w:rsidR="00B62E52" w:rsidRPr="00B62E52" w:rsidRDefault="00B62E52" w:rsidP="00B6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Tradicinių instrumentų, gitaros ir papildomo instrumento akademinis atsiskaitymas</w:t>
            </w:r>
          </w:p>
        </w:tc>
        <w:tc>
          <w:tcPr>
            <w:tcW w:w="2586" w:type="dxa"/>
          </w:tcPr>
          <w:p w:rsidR="00B62E52" w:rsidRPr="00B62E52" w:rsidRDefault="00B62E52" w:rsidP="00B6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52">
              <w:rPr>
                <w:rFonts w:ascii="Times New Roman" w:hAnsi="Times New Roman" w:cs="Times New Roman"/>
                <w:sz w:val="24"/>
                <w:szCs w:val="24"/>
              </w:rPr>
              <w:t xml:space="preserve">R. Balsienė, </w:t>
            </w:r>
            <w:proofErr w:type="spellStart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V.Zelenis</w:t>
            </w:r>
            <w:proofErr w:type="spellEnd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 xml:space="preserve">, M. </w:t>
            </w:r>
            <w:proofErr w:type="spellStart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Nazarovas</w:t>
            </w:r>
            <w:proofErr w:type="spellEnd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586" w:type="dxa"/>
          </w:tcPr>
          <w:p w:rsidR="00B62E52" w:rsidRPr="00B62E52" w:rsidRDefault="00B62E52" w:rsidP="00B6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B62E52" w:rsidTr="00B62E52">
        <w:trPr>
          <w:trHeight w:val="70"/>
        </w:trPr>
        <w:tc>
          <w:tcPr>
            <w:tcW w:w="2585" w:type="dxa"/>
          </w:tcPr>
          <w:p w:rsidR="00B62E52" w:rsidRPr="00EB4311" w:rsidRDefault="00B62E52" w:rsidP="00EB4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16 d. 14 val.</w:t>
            </w:r>
          </w:p>
        </w:tc>
        <w:tc>
          <w:tcPr>
            <w:tcW w:w="2585" w:type="dxa"/>
          </w:tcPr>
          <w:p w:rsidR="00B62E52" w:rsidRPr="00B62E52" w:rsidRDefault="00B62E52" w:rsidP="00B6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I-</w:t>
            </w:r>
            <w:proofErr w:type="spellStart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oji</w:t>
            </w:r>
            <w:proofErr w:type="spellEnd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 xml:space="preserve"> atranka į Nacionalinį konkursą „Dainų dainelė 2019“</w:t>
            </w:r>
          </w:p>
        </w:tc>
        <w:tc>
          <w:tcPr>
            <w:tcW w:w="2586" w:type="dxa"/>
          </w:tcPr>
          <w:p w:rsidR="00B62E52" w:rsidRPr="00B62E52" w:rsidRDefault="00B62E52" w:rsidP="00B6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52">
              <w:rPr>
                <w:rFonts w:ascii="Times New Roman" w:hAnsi="Times New Roman" w:cs="Times New Roman"/>
                <w:sz w:val="24"/>
                <w:szCs w:val="24"/>
              </w:rPr>
              <w:t xml:space="preserve">Švietimo ir sporto skyriaus vyr. spec. Sigita Vaitkevičienė ir </w:t>
            </w:r>
            <w:proofErr w:type="spellStart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N.meno</w:t>
            </w:r>
            <w:proofErr w:type="spellEnd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 xml:space="preserve"> mokyklos direktorės pavaduotoja G. </w:t>
            </w:r>
            <w:proofErr w:type="spellStart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</w:p>
        </w:tc>
        <w:tc>
          <w:tcPr>
            <w:tcW w:w="2586" w:type="dxa"/>
          </w:tcPr>
          <w:p w:rsidR="00B62E52" w:rsidRPr="00B62E52" w:rsidRDefault="00B62E52" w:rsidP="00B6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B62E52" w:rsidTr="00B62E52">
        <w:tc>
          <w:tcPr>
            <w:tcW w:w="2585" w:type="dxa"/>
          </w:tcPr>
          <w:p w:rsidR="00B62E52" w:rsidRPr="00EB4311" w:rsidRDefault="00B62E52" w:rsidP="00EB4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d. 16 val.</w:t>
            </w:r>
          </w:p>
        </w:tc>
        <w:tc>
          <w:tcPr>
            <w:tcW w:w="2585" w:type="dxa"/>
          </w:tcPr>
          <w:p w:rsidR="00B62E52" w:rsidRPr="00B62E52" w:rsidRDefault="00B62E52" w:rsidP="00B6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Vokalo ir fortepijono skyrių akademinis atsiskaitymas</w:t>
            </w:r>
          </w:p>
        </w:tc>
        <w:tc>
          <w:tcPr>
            <w:tcW w:w="2586" w:type="dxa"/>
          </w:tcPr>
          <w:p w:rsidR="00B62E52" w:rsidRPr="00B62E52" w:rsidRDefault="00B62E52" w:rsidP="00B6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52">
              <w:rPr>
                <w:rFonts w:ascii="Times New Roman" w:hAnsi="Times New Roman" w:cs="Times New Roman"/>
                <w:sz w:val="24"/>
                <w:szCs w:val="24"/>
              </w:rPr>
              <w:t xml:space="preserve">L. </w:t>
            </w:r>
            <w:proofErr w:type="spellStart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Ramelienė</w:t>
            </w:r>
            <w:proofErr w:type="spellEnd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 xml:space="preserve">, A. Augaitienė, R. </w:t>
            </w:r>
            <w:proofErr w:type="spellStart"/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Normantienė</w:t>
            </w:r>
            <w:proofErr w:type="spellEnd"/>
          </w:p>
        </w:tc>
        <w:tc>
          <w:tcPr>
            <w:tcW w:w="2586" w:type="dxa"/>
          </w:tcPr>
          <w:p w:rsidR="00B62E52" w:rsidRPr="00B62E52" w:rsidRDefault="00B62E52" w:rsidP="00B6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52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B62E52" w:rsidTr="00B62E52">
        <w:tc>
          <w:tcPr>
            <w:tcW w:w="2585" w:type="dxa"/>
          </w:tcPr>
          <w:p w:rsidR="00B62E52" w:rsidRPr="00EB4311" w:rsidRDefault="00B62E52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EB4311"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d. 14</w:t>
            </w: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val.</w:t>
            </w:r>
          </w:p>
        </w:tc>
        <w:tc>
          <w:tcPr>
            <w:tcW w:w="2585" w:type="dxa"/>
          </w:tcPr>
          <w:p w:rsidR="00B62E52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osios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atrankos į Nacionalinį konkursą „Dainų dainelė 2019“ perklausa </w:t>
            </w:r>
          </w:p>
        </w:tc>
        <w:tc>
          <w:tcPr>
            <w:tcW w:w="2586" w:type="dxa"/>
          </w:tcPr>
          <w:p w:rsidR="00B62E52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Švietimo skyriaus vyr. specialistė Sigita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Vatkevičienė</w:t>
            </w:r>
            <w:proofErr w:type="spellEnd"/>
          </w:p>
        </w:tc>
        <w:tc>
          <w:tcPr>
            <w:tcW w:w="2586" w:type="dxa"/>
          </w:tcPr>
          <w:p w:rsidR="00B62E52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meno mokyklos salė</w:t>
            </w:r>
          </w:p>
        </w:tc>
      </w:tr>
      <w:tr w:rsidR="00B62E52" w:rsidTr="00B62E52">
        <w:tc>
          <w:tcPr>
            <w:tcW w:w="2585" w:type="dxa"/>
          </w:tcPr>
          <w:p w:rsidR="00B62E52" w:rsidRPr="00EB4311" w:rsidRDefault="00EB4311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17 d. 17</w:t>
            </w:r>
            <w:r w:rsidR="00B62E52"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val.</w:t>
            </w:r>
          </w:p>
        </w:tc>
        <w:tc>
          <w:tcPr>
            <w:tcW w:w="2585" w:type="dxa"/>
          </w:tcPr>
          <w:p w:rsidR="00B62E52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Suaugusiųjų skyriaus akademinis atsiskaitymas – vakaronė</w:t>
            </w:r>
          </w:p>
        </w:tc>
        <w:tc>
          <w:tcPr>
            <w:tcW w:w="2586" w:type="dxa"/>
          </w:tcPr>
          <w:p w:rsidR="00B62E52" w:rsidRDefault="00B62E52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="00EB4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A.</w:t>
            </w:r>
            <w:r w:rsidR="00EB4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Danilevičius, </w:t>
            </w:r>
            <w:r w:rsidR="00EB4311">
              <w:rPr>
                <w:rFonts w:ascii="Times New Roman" w:hAnsi="Times New Roman" w:cs="Times New Roman"/>
                <w:sz w:val="24"/>
                <w:szCs w:val="24"/>
              </w:rPr>
              <w:t xml:space="preserve">R. Balsienė,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Normantienė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4311">
              <w:rPr>
                <w:rFonts w:ascii="Times New Roman" w:hAnsi="Times New Roman" w:cs="Times New Roman"/>
                <w:sz w:val="24"/>
                <w:szCs w:val="24"/>
              </w:rPr>
              <w:t xml:space="preserve"> V. </w:t>
            </w:r>
            <w:proofErr w:type="spellStart"/>
            <w:r w:rsidR="00EB4311">
              <w:rPr>
                <w:rFonts w:ascii="Times New Roman" w:hAnsi="Times New Roman" w:cs="Times New Roman"/>
                <w:sz w:val="24"/>
                <w:szCs w:val="24"/>
              </w:rPr>
              <w:t>Zelenis</w:t>
            </w:r>
            <w:proofErr w:type="spellEnd"/>
          </w:p>
        </w:tc>
        <w:tc>
          <w:tcPr>
            <w:tcW w:w="2586" w:type="dxa"/>
          </w:tcPr>
          <w:p w:rsidR="00B62E52" w:rsidRDefault="00EB4311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B62E52" w:rsidTr="00B62E52">
        <w:tc>
          <w:tcPr>
            <w:tcW w:w="2585" w:type="dxa"/>
          </w:tcPr>
          <w:p w:rsidR="00B62E52" w:rsidRPr="00EB4311" w:rsidRDefault="00EB4311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>Gruodžio 18 d. 11.30 val.</w:t>
            </w:r>
          </w:p>
          <w:p w:rsidR="00B62E52" w:rsidRPr="00EB4311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5" w:type="dxa"/>
          </w:tcPr>
          <w:p w:rsidR="00B62E52" w:rsidRDefault="00EB4311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Savivaldybės mero ir klebono šventinis pasveikinimas artėjančių švenčių proga</w:t>
            </w:r>
          </w:p>
        </w:tc>
        <w:tc>
          <w:tcPr>
            <w:tcW w:w="2586" w:type="dxa"/>
          </w:tcPr>
          <w:p w:rsidR="00B62E52" w:rsidRDefault="00EB4311" w:rsidP="00EB43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 Norvilienė ir G.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</w:p>
        </w:tc>
        <w:tc>
          <w:tcPr>
            <w:tcW w:w="2586" w:type="dxa"/>
          </w:tcPr>
          <w:p w:rsidR="00B62E52" w:rsidRDefault="00EB4311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  <w:r w:rsidR="00B62E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2E52" w:rsidTr="00B62E52">
        <w:tc>
          <w:tcPr>
            <w:tcW w:w="2585" w:type="dxa"/>
          </w:tcPr>
          <w:p w:rsidR="00B62E52" w:rsidRPr="00EB4311" w:rsidRDefault="00EB4311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Gruodžio 18 d. 12 – 17 </w:t>
            </w:r>
            <w:r w:rsidR="00B62E52"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val. </w:t>
            </w:r>
          </w:p>
          <w:p w:rsidR="00B62E52" w:rsidRPr="00EB4311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52" w:rsidRPr="00EB4311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5" w:type="dxa"/>
          </w:tcPr>
          <w:p w:rsidR="00B62E52" w:rsidRDefault="00EB4311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Išvažiuojamasis m</w:t>
            </w:r>
            <w:r w:rsidR="00B62E52">
              <w:rPr>
                <w:rFonts w:ascii="Times New Roman" w:hAnsi="Times New Roman" w:cs="Times New Roman"/>
                <w:sz w:val="24"/>
                <w:szCs w:val="24"/>
              </w:rPr>
              <w:t>okytojų posėdis</w:t>
            </w:r>
          </w:p>
        </w:tc>
        <w:tc>
          <w:tcPr>
            <w:tcW w:w="2586" w:type="dxa"/>
          </w:tcPr>
          <w:p w:rsidR="00B62E52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R.Norvilienė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2E52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G.Dikšienė</w:t>
            </w:r>
            <w:proofErr w:type="spellEnd"/>
          </w:p>
        </w:tc>
        <w:tc>
          <w:tcPr>
            <w:tcW w:w="2586" w:type="dxa"/>
          </w:tcPr>
          <w:p w:rsidR="00B62E52" w:rsidRDefault="00EB4311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Palanga</w:t>
            </w:r>
          </w:p>
        </w:tc>
      </w:tr>
      <w:tr w:rsidR="00B62E52" w:rsidTr="00B62E52">
        <w:tc>
          <w:tcPr>
            <w:tcW w:w="2585" w:type="dxa"/>
          </w:tcPr>
          <w:p w:rsidR="00B62E52" w:rsidRPr="00EB4311" w:rsidRDefault="00EB4311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d. – sausio 6 d. </w:t>
            </w:r>
          </w:p>
          <w:p w:rsidR="00B62E52" w:rsidRPr="00EB4311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85" w:type="dxa"/>
          </w:tcPr>
          <w:p w:rsidR="00B62E52" w:rsidRDefault="00EB4311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Mokinių žiemos atostogos. Papildomi užsiėmimai, specialybių mokytojų konsultacijos esant poreikiui</w:t>
            </w:r>
          </w:p>
        </w:tc>
        <w:tc>
          <w:tcPr>
            <w:tcW w:w="2586" w:type="dxa"/>
          </w:tcPr>
          <w:p w:rsidR="00B62E52" w:rsidRDefault="00B62E52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 w:rsidR="00EB4311">
              <w:rPr>
                <w:rFonts w:ascii="Times New Roman" w:hAnsi="Times New Roman" w:cs="Times New Roman"/>
                <w:sz w:val="24"/>
                <w:szCs w:val="24"/>
              </w:rPr>
              <w:t>, specialybių mokytojai</w:t>
            </w:r>
          </w:p>
        </w:tc>
        <w:tc>
          <w:tcPr>
            <w:tcW w:w="2586" w:type="dxa"/>
          </w:tcPr>
          <w:p w:rsidR="00B62E52" w:rsidRDefault="00EB4311" w:rsidP="00B62E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</w:tbl>
    <w:p w:rsidR="009E28BC" w:rsidRDefault="009E28BC" w:rsidP="002B28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B4311" w:rsidRDefault="00EB4311" w:rsidP="002B28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28BC" w:rsidRPr="009E28BC" w:rsidRDefault="009E28BC" w:rsidP="009E28B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8BC">
        <w:rPr>
          <w:rFonts w:ascii="Times New Roman" w:hAnsi="Times New Roman" w:cs="Times New Roman"/>
          <w:b/>
          <w:sz w:val="24"/>
          <w:szCs w:val="24"/>
        </w:rPr>
        <w:lastRenderedPageBreak/>
        <w:t>KITA VEIKLA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E28BC" w:rsidTr="009E28BC"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nuolat</w:t>
            </w:r>
          </w:p>
        </w:tc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Pamokų stebėjimas, mokinių žinių patikra, mokytojų pasidalinimas gerąja patirtimi</w:t>
            </w:r>
          </w:p>
        </w:tc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 Norvilienė, G.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skyrių mokytojai</w:t>
            </w:r>
          </w:p>
        </w:tc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9E28BC" w:rsidTr="009E28BC"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nuolat</w:t>
            </w:r>
          </w:p>
        </w:tc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Pokalbiai, konsultacijos mokytojams, mokiniams ar ugdytinių tėvams dėl einamųjų klausimų</w:t>
            </w:r>
          </w:p>
        </w:tc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 Norvilienė, G.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skyrių mokytojai</w:t>
            </w:r>
          </w:p>
        </w:tc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9E28BC" w:rsidTr="009E28BC"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nuolat</w:t>
            </w:r>
          </w:p>
        </w:tc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Konsultacijos mokytojams dėl elektroninio dienyno pildymo, mokyklos tinklaraščio pildymas, informacinė sklaida socialinėse medijose</w:t>
            </w:r>
          </w:p>
        </w:tc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G.Dikšienė</w:t>
            </w:r>
            <w:proofErr w:type="spellEnd"/>
          </w:p>
        </w:tc>
        <w:tc>
          <w:tcPr>
            <w:tcW w:w="2407" w:type="dxa"/>
          </w:tcPr>
          <w:p w:rsidR="009E28BC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</w:tbl>
    <w:p w:rsidR="009E28BC" w:rsidRPr="009E28BC" w:rsidRDefault="009E28BC" w:rsidP="009E28B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28BC" w:rsidRPr="009E28B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8BC"/>
    <w:rsid w:val="000721AB"/>
    <w:rsid w:val="002B284F"/>
    <w:rsid w:val="00511929"/>
    <w:rsid w:val="00515F04"/>
    <w:rsid w:val="006F5F38"/>
    <w:rsid w:val="00851331"/>
    <w:rsid w:val="009E28BC"/>
    <w:rsid w:val="009E37C3"/>
    <w:rsid w:val="00B30257"/>
    <w:rsid w:val="00B62E52"/>
    <w:rsid w:val="00CF74CC"/>
    <w:rsid w:val="00DB1322"/>
    <w:rsid w:val="00EB4311"/>
    <w:rsid w:val="00EB56A9"/>
    <w:rsid w:val="00F000C8"/>
    <w:rsid w:val="00F7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E8406-051C-4AE5-A08D-F2AC5BC3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E2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NMM</dc:creator>
  <cp:keywords/>
  <dc:description/>
  <cp:lastModifiedBy>NMM</cp:lastModifiedBy>
  <cp:revision>2</cp:revision>
  <dcterms:created xsi:type="dcterms:W3CDTF">2019-12-04T08:03:00Z</dcterms:created>
  <dcterms:modified xsi:type="dcterms:W3CDTF">2019-12-04T08:03:00Z</dcterms:modified>
</cp:coreProperties>
</file>